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28"/>
          <w:szCs w:val="28"/>
        </w:rPr>
      </w:pPr>
      <w:r>
        <w:rPr>
          <w:rFonts w:hint="eastAsia" w:ascii="方正小标宋_GBK" w:hAnsi="宋体" w:eastAsia="方正小标宋_GBK"/>
          <w:bCs/>
          <w:color w:val="000000"/>
          <w:sz w:val="28"/>
          <w:szCs w:val="28"/>
        </w:rPr>
        <w:t>“巴渝工匠”杯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_GBK" w:hAnsi="宋体" w:eastAsia="方正小标宋_GBK"/>
          <w:bCs/>
          <w:color w:val="000000"/>
          <w:sz w:val="28"/>
          <w:szCs w:val="28"/>
        </w:rPr>
        <w:t>重庆市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  <w:t>首届康立·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</w:rPr>
        <w:t>保健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  <w:t>服务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</w:rPr>
        <w:t>行业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方正小标宋_GBK" w:hAnsi="宋体" w:eastAsia="方正小标宋_GBK"/>
          <w:b/>
          <w:bCs w:val="0"/>
          <w:color w:val="000000"/>
          <w:sz w:val="28"/>
          <w:szCs w:val="28"/>
          <w:lang w:eastAsia="zh-CN"/>
        </w:rPr>
        <w:t>康复调理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</w:rPr>
        <w:t>职业技能</w:t>
      </w:r>
      <w:r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  <w:t>竞赛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</w:pPr>
      <w:r>
        <w:rPr>
          <w:rFonts w:hint="eastAsia" w:ascii="方正小标宋_GBK" w:hAnsi="宋体" w:eastAsia="方正小标宋_GBK"/>
          <w:b/>
          <w:bCs w:val="0"/>
          <w:color w:val="000000"/>
          <w:sz w:val="28"/>
          <w:szCs w:val="28"/>
          <w:lang w:eastAsia="zh-CN"/>
        </w:rPr>
        <w:t>报名参赛的联系电话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方正小标宋_GBK" w:hAnsi="宋体" w:eastAsia="方正小标宋_GBK"/>
          <w:b/>
          <w:bCs w:val="0"/>
          <w:color w:val="000000"/>
          <w:sz w:val="28"/>
          <w:szCs w:val="28"/>
          <w:lang w:eastAsia="zh-CN"/>
        </w:rPr>
        <w:t>在所在单位的区县商务局</w:t>
      </w:r>
    </w:p>
    <w:tbl>
      <w:tblPr>
        <w:tblStyle w:val="4"/>
        <w:tblW w:w="11144" w:type="dxa"/>
        <w:jc w:val="center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815"/>
        <w:gridCol w:w="3075"/>
        <w:gridCol w:w="862"/>
        <w:gridCol w:w="147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办公室电话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渝中区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蕾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63842193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大渡口区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侯冠清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173669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万州区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谭远康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58815669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涪陵区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敏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72888849</w:t>
            </w:r>
          </w:p>
        </w:tc>
        <w:tc>
          <w:tcPr>
            <w:tcW w:w="862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江北区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6772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0753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黔江区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孙海燕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7923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0258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伟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68782915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南岸区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周  平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62989626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92D05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沙坪坝区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徐思华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65329472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綦江区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李  源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61280377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开州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冉隆祥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52218520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梁平区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喻建新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53222411 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丰都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陈自强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70605266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忠县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袁德华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54453990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北碚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虹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68863649 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渝北区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67821090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巴南区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艺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66210699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长寿区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柯长林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40244427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江津区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胡英科长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81220480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合川区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昱昀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85181883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两江新区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张君若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63111981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永川区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秋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49829438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曹华彬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43722873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酉阳县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罗老师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75552015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秀山县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兰老师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76869068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璧山县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王光惠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85282710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武隆县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行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85619458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周运洪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71422905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潼南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勇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44551336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铜梁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彭建平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45686373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荣昌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王高全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61471427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城口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飞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5922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912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垫江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盛明秀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74515562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云阳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袁肖兰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55128376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奉节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健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56552130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巫山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李浩淼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57686165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巫溪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张维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、陆老师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51522169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石柱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李世红科长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64720012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彭水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李坤滨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78493802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万盛经开区</w:t>
            </w:r>
          </w:p>
        </w:tc>
        <w:tc>
          <w:tcPr>
            <w:tcW w:w="181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苟红伟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48271845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78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47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spacing w:line="600" w:lineRule="exact"/>
        <w:jc w:val="left"/>
        <w:rPr>
          <w:rFonts w:hint="eastAsia" w:ascii="方正小标宋_GBK" w:hAnsi="宋体" w:eastAsia="方正小标宋_GBK"/>
          <w:bCs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D66A4"/>
    <w:rsid w:val="003E1499"/>
    <w:rsid w:val="020013EB"/>
    <w:rsid w:val="03035440"/>
    <w:rsid w:val="073710D1"/>
    <w:rsid w:val="087D66A4"/>
    <w:rsid w:val="08D17BB2"/>
    <w:rsid w:val="09542FA8"/>
    <w:rsid w:val="0AB1291F"/>
    <w:rsid w:val="0B976FAE"/>
    <w:rsid w:val="115959C2"/>
    <w:rsid w:val="1BE04C0F"/>
    <w:rsid w:val="1E1F6430"/>
    <w:rsid w:val="242B46A8"/>
    <w:rsid w:val="2A1D7506"/>
    <w:rsid w:val="2B891C62"/>
    <w:rsid w:val="2C366F10"/>
    <w:rsid w:val="2CE82628"/>
    <w:rsid w:val="2F174F21"/>
    <w:rsid w:val="303F4863"/>
    <w:rsid w:val="30846767"/>
    <w:rsid w:val="35EE4EFF"/>
    <w:rsid w:val="36D36133"/>
    <w:rsid w:val="3DE75C5F"/>
    <w:rsid w:val="561C0B06"/>
    <w:rsid w:val="5E2E0FAA"/>
    <w:rsid w:val="5E4F4A01"/>
    <w:rsid w:val="61220876"/>
    <w:rsid w:val="68780F14"/>
    <w:rsid w:val="69F227BB"/>
    <w:rsid w:val="6C5B63EE"/>
    <w:rsid w:val="6D535020"/>
    <w:rsid w:val="768C1641"/>
    <w:rsid w:val="790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2018-08-17T03:17:00Z</dcterms:created>
  <dc:creator>lenovo</dc:creator>
  <cp:lastModifiedBy>渝.保健协会</cp:lastModifiedBy>
  <dcterms:modified xsi:type="dcterms:W3CDTF">2018-09-07T01:48:31Z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